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27118C" w:rsidRDefault="004006A3" w:rsidP="00887B33">
      <w:pPr>
        <w:ind w:firstLine="5103"/>
        <w:rPr>
          <w:lang w:val="uk-UA"/>
        </w:rPr>
      </w:pPr>
      <w:r w:rsidRPr="0027118C">
        <w:rPr>
          <w:lang w:val="uk-UA"/>
        </w:rPr>
        <w:t>в</w:t>
      </w:r>
      <w:r w:rsidR="00AD3657" w:rsidRPr="0027118C">
        <w:rPr>
          <w:lang w:val="uk-UA"/>
        </w:rPr>
        <w:t>ід</w:t>
      </w:r>
      <w:r w:rsidRPr="0027118C">
        <w:rPr>
          <w:lang w:val="uk-UA"/>
        </w:rPr>
        <w:t xml:space="preserve"> </w:t>
      </w:r>
      <w:r w:rsidR="002E75C2" w:rsidRPr="0027118C">
        <w:rPr>
          <w:lang w:val="uk-UA"/>
        </w:rPr>
        <w:t>02</w:t>
      </w:r>
      <w:r w:rsidR="00AD3657" w:rsidRPr="0027118C">
        <w:rPr>
          <w:lang w:val="uk-UA"/>
        </w:rPr>
        <w:t>.</w:t>
      </w:r>
      <w:r w:rsidR="002E75C2" w:rsidRPr="0027118C">
        <w:rPr>
          <w:lang w:val="uk-UA"/>
        </w:rPr>
        <w:t>0</w:t>
      </w:r>
      <w:r w:rsidR="008802AD" w:rsidRPr="0027118C">
        <w:rPr>
          <w:lang w:val="uk-UA"/>
        </w:rPr>
        <w:t>1</w:t>
      </w:r>
      <w:r w:rsidR="002E75C2" w:rsidRPr="0027118C">
        <w:rPr>
          <w:lang w:val="uk-UA"/>
        </w:rPr>
        <w:t>.2024</w:t>
      </w:r>
      <w:r w:rsidR="00AD3A77" w:rsidRPr="0027118C">
        <w:rPr>
          <w:lang w:val="uk-UA"/>
        </w:rPr>
        <w:t xml:space="preserve"> </w:t>
      </w:r>
      <w:r w:rsidR="00711DEC" w:rsidRPr="0027118C">
        <w:rPr>
          <w:lang w:val="uk-UA"/>
        </w:rPr>
        <w:t xml:space="preserve"> 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8802AD">
        <w:rPr>
          <w:b/>
          <w:lang w:val="uk-UA"/>
        </w:rPr>
        <w:t>заступник</w:t>
      </w:r>
      <w:r w:rsidR="00742D97">
        <w:rPr>
          <w:b/>
          <w:lang w:val="uk-UA"/>
        </w:rPr>
        <w:t>а</w:t>
      </w:r>
      <w:r w:rsidR="008802AD">
        <w:rPr>
          <w:b/>
          <w:lang w:val="uk-UA"/>
        </w:rPr>
        <w:t xml:space="preserve"> </w:t>
      </w:r>
      <w:r w:rsidR="0021718D">
        <w:rPr>
          <w:b/>
          <w:lang w:val="uk-UA"/>
        </w:rPr>
        <w:t xml:space="preserve">командира підрозділу охорони </w:t>
      </w:r>
      <w:r w:rsidR="00E90C55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D3657" w:rsidRPr="00F769E0" w:rsidRDefault="00AD3657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873B24" w:rsidRDefault="000F42CB" w:rsidP="00873B24">
      <w:pPr>
        <w:pStyle w:val="a3"/>
        <w:numPr>
          <w:ilvl w:val="0"/>
          <w:numId w:val="1"/>
        </w:numPr>
        <w:ind w:left="0" w:firstLine="851"/>
        <w:jc w:val="both"/>
        <w:rPr>
          <w:b/>
          <w:lang w:val="uk-UA"/>
        </w:rPr>
      </w:pPr>
      <w:r w:rsidRPr="00ED42CD">
        <w:rPr>
          <w:b/>
          <w:lang w:val="uk-UA"/>
        </w:rPr>
        <w:t>Основні посадові обов’язки</w:t>
      </w:r>
      <w:r w:rsidR="008B6D42" w:rsidRPr="00ED42CD">
        <w:rPr>
          <w:b/>
          <w:lang w:val="uk-UA"/>
        </w:rPr>
        <w:t xml:space="preserve"> </w:t>
      </w:r>
      <w:r w:rsidR="00742D97">
        <w:rPr>
          <w:b/>
          <w:lang w:val="uk-UA"/>
        </w:rPr>
        <w:t xml:space="preserve">заступника </w:t>
      </w:r>
      <w:r w:rsidR="007A407A">
        <w:rPr>
          <w:b/>
          <w:lang w:val="uk-UA"/>
        </w:rPr>
        <w:t xml:space="preserve">командира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-3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1) здійснює керівництво підрозділом охорони;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2) забезпечує виконання покладених на підрозділ завдань за всіма напрямами службової діяльності;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noProof/>
          <w:szCs w:val="28"/>
          <w:lang w:val="uk-UA" w:eastAsia="ru-RU"/>
        </w:rPr>
        <w:t xml:space="preserve">3) </w:t>
      </w:r>
      <w:r w:rsidRPr="007A407A">
        <w:rPr>
          <w:rFonts w:eastAsia="Calibri" w:cs="Times New Roman"/>
          <w:szCs w:val="28"/>
          <w:lang w:val="uk-UA" w:eastAsia="ru-RU"/>
        </w:rPr>
        <w:t>контролює порядок організації та виконання завдань служби особовим складом підрозділу за напрямом службової діяльності;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noProof/>
          <w:szCs w:val="28"/>
          <w:lang w:val="uk-UA" w:eastAsia="ru-RU"/>
        </w:rPr>
        <w:t>4) організовує поточну організаційно-виконавчу роботу підрозділу та забезпечення контролю за роботою;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5)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7A407A">
        <w:rPr>
          <w:rFonts w:eastAsia="Calibri" w:cs="Times New Roman"/>
          <w:noProof/>
          <w:szCs w:val="28"/>
          <w:lang w:val="uk-UA" w:eastAsia="ru-RU"/>
        </w:rPr>
        <w:t>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6) несе персональну відповідальність за результати роботи особового складу підрозділу, виконавчу та службову дисципліну, дотримання правил охорони праці, протипожежної безпеки;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7) організовує збір та систематизацію інформації щодо стану об'єктів охорони, її поточний та комплексний аналіз, за результатами аналізу приймає рішення щодо раціональної розстановки сил та засобів охорони, їх перегрупування в разі потреби;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-3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8) проводить заходи щодо підвищення кваліфікації особового складу підрозділу, рівня фізичної, вогневої та службової підготовки особового складу підрозділу;</w:t>
      </w:r>
    </w:p>
    <w:p w:rsidR="007A407A" w:rsidRPr="007A407A" w:rsidRDefault="007A407A" w:rsidP="007A407A">
      <w:pPr>
        <w:widowControl w:val="0"/>
        <w:autoSpaceDE w:val="0"/>
        <w:autoSpaceDN w:val="0"/>
        <w:adjustRightInd w:val="0"/>
        <w:spacing w:line="240" w:lineRule="auto"/>
        <w:ind w:right="-30" w:firstLine="708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9) забезпечує повноту, достовірність та своєчасність подання керівництву Управління інформації за напрямом роботи підрозділу;</w:t>
      </w:r>
    </w:p>
    <w:p w:rsidR="007A407A" w:rsidRPr="007A407A" w:rsidRDefault="007A407A" w:rsidP="007A407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7A407A">
        <w:rPr>
          <w:rFonts w:eastAsia="Calibri" w:cs="Times New Roman"/>
          <w:szCs w:val="28"/>
          <w:lang w:val="uk-UA" w:eastAsia="ru-RU"/>
        </w:rPr>
        <w:t>10) за дорученням керівництва Управління виконує інші повноваження, які належать до компетенції підрозділу.</w:t>
      </w:r>
    </w:p>
    <w:p w:rsidR="00873B24" w:rsidRPr="00873B24" w:rsidRDefault="00873B24" w:rsidP="00873B24">
      <w:pPr>
        <w:pStyle w:val="a3"/>
        <w:jc w:val="both"/>
        <w:rPr>
          <w:b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 xml:space="preserve">1) </w:t>
      </w:r>
      <w:r w:rsidR="002E75C2" w:rsidRPr="002E75C2">
        <w:rPr>
          <w:rFonts w:eastAsia="Times New Roman" w:cs="Times New Roman"/>
          <w:szCs w:val="28"/>
          <w:lang w:val="uk-UA" w:eastAsia="ru-RU"/>
        </w:rPr>
        <w:t>посадовий оклад – 6910</w:t>
      </w:r>
      <w:r w:rsidRPr="002E75C2">
        <w:rPr>
          <w:rFonts w:eastAsia="Times New Roman" w:cs="Times New Roman"/>
          <w:szCs w:val="28"/>
          <w:lang w:val="uk-UA" w:eastAsia="ru-RU"/>
        </w:rPr>
        <w:t xml:space="preserve"> гривень </w:t>
      </w:r>
      <w:r w:rsidRPr="00621F8B">
        <w:rPr>
          <w:rFonts w:eastAsia="Times New Roman" w:cs="Times New Roman"/>
          <w:szCs w:val="28"/>
          <w:lang w:val="uk-UA" w:eastAsia="ru-RU"/>
        </w:rPr>
        <w:t xml:space="preserve"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621F8B">
        <w:rPr>
          <w:rFonts w:eastAsia="Times New Roman" w:cs="Times New Roman"/>
          <w:szCs w:val="28"/>
          <w:lang w:val="uk-UA" w:eastAsia="ru-RU"/>
        </w:rPr>
        <w:lastRenderedPageBreak/>
        <w:t>співробітників територіальних підрозділів (територіальних управлінь) Служби судової охорони»;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 xml:space="preserve"> 2) грошове забезпечення – відповідно до частини першої статті 165 Закону України «Про судоустрій і статус суддів» складається з посадового окладу, </w:t>
      </w:r>
      <w:proofErr w:type="spellStart"/>
      <w:r w:rsidRPr="00621F8B">
        <w:rPr>
          <w:rFonts w:eastAsia="Times New Roman" w:cs="Times New Roman"/>
          <w:szCs w:val="28"/>
          <w:lang w:val="uk-UA" w:eastAsia="ru-RU"/>
        </w:rPr>
        <w:t>окладу</w:t>
      </w:r>
      <w:proofErr w:type="spellEnd"/>
      <w:r w:rsidRPr="00621F8B">
        <w:rPr>
          <w:rFonts w:eastAsia="Times New Roman" w:cs="Times New Roman"/>
          <w:szCs w:val="28"/>
          <w:lang w:val="uk-UA" w:eastAsia="ru-RU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621F8B">
        <w:rPr>
          <w:rFonts w:eastAsia="Times New Roman" w:cs="Times New Roman"/>
          <w:b/>
          <w:szCs w:val="28"/>
          <w:lang w:val="uk-UA" w:eastAsia="ru-RU"/>
        </w:rPr>
        <w:t>3. Інформація про строковість чи безстроковість призначення на посаду: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 xml:space="preserve"> безстроково. 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742D9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</w:t>
      </w:r>
      <w:r w:rsidR="00742D97">
        <w:rPr>
          <w:lang w:val="uk-UA"/>
        </w:rPr>
        <w:t>;</w:t>
      </w:r>
    </w:p>
    <w:p w:rsidR="001A3632" w:rsidRPr="00ED42CD" w:rsidRDefault="00742D97" w:rsidP="001A3632">
      <w:pPr>
        <w:ind w:firstLine="851"/>
        <w:jc w:val="both"/>
        <w:rPr>
          <w:lang w:val="uk-UA"/>
        </w:rPr>
      </w:pPr>
      <w:r>
        <w:rPr>
          <w:lang w:val="uk-UA"/>
        </w:rPr>
        <w:t>9) державний сертифікат про рівень володіння державною мовою</w:t>
      </w:r>
      <w:r w:rsidR="001A3632" w:rsidRPr="00ED42CD">
        <w:rPr>
          <w:lang w:val="uk-UA"/>
        </w:rPr>
        <w:t>.</w:t>
      </w:r>
    </w:p>
    <w:p w:rsidR="001A3632" w:rsidRPr="00621F8B" w:rsidRDefault="001A3632" w:rsidP="001A3632">
      <w:pPr>
        <w:ind w:firstLine="851"/>
        <w:rPr>
          <w:sz w:val="16"/>
          <w:szCs w:val="16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Pr="00742D97" w:rsidRDefault="001A3632" w:rsidP="0000738E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AD3657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lastRenderedPageBreak/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2E75C2" w:rsidRPr="002E75C2">
        <w:rPr>
          <w:b/>
          <w:lang w:val="uk-UA"/>
        </w:rPr>
        <w:t>02</w:t>
      </w:r>
      <w:r w:rsidR="00EB372F" w:rsidRPr="002E75C2">
        <w:rPr>
          <w:b/>
          <w:lang w:val="uk-UA"/>
        </w:rPr>
        <w:t xml:space="preserve"> </w:t>
      </w:r>
      <w:r w:rsidR="002E75C2" w:rsidRPr="002E75C2">
        <w:rPr>
          <w:b/>
          <w:lang w:val="uk-UA"/>
        </w:rPr>
        <w:t>січня</w:t>
      </w:r>
      <w:r w:rsidR="0044208E" w:rsidRPr="002E75C2">
        <w:rPr>
          <w:b/>
          <w:lang w:val="uk-UA"/>
        </w:rPr>
        <w:t xml:space="preserve"> </w:t>
      </w:r>
      <w:r w:rsidR="000B3BC3" w:rsidRPr="002E75C2">
        <w:rPr>
          <w:b/>
          <w:lang w:val="uk-UA"/>
        </w:rPr>
        <w:t xml:space="preserve"> 202</w:t>
      </w:r>
      <w:r w:rsidR="002E75C2" w:rsidRPr="002E75C2">
        <w:rPr>
          <w:b/>
          <w:lang w:val="uk-UA"/>
        </w:rPr>
        <w:t>4</w:t>
      </w:r>
      <w:r w:rsidR="000B3BC3" w:rsidRPr="002E75C2">
        <w:rPr>
          <w:b/>
          <w:lang w:val="uk-UA"/>
        </w:rPr>
        <w:t xml:space="preserve"> року до 17</w:t>
      </w:r>
      <w:r w:rsidR="00E71853" w:rsidRPr="002E75C2">
        <w:rPr>
          <w:b/>
          <w:lang w:val="uk-UA"/>
        </w:rPr>
        <w:t>.00 год.</w:t>
      </w:r>
      <w:r w:rsidR="002E75C2">
        <w:rPr>
          <w:b/>
          <w:lang w:val="uk-UA"/>
        </w:rPr>
        <w:t xml:space="preserve"> 12 січня</w:t>
      </w:r>
      <w:r w:rsidRPr="002E75C2">
        <w:rPr>
          <w:b/>
          <w:lang w:val="uk-UA"/>
        </w:rPr>
        <w:t xml:space="preserve"> 202</w:t>
      </w:r>
      <w:r w:rsidR="002E75C2">
        <w:rPr>
          <w:b/>
          <w:lang w:val="uk-UA"/>
        </w:rPr>
        <w:t>4</w:t>
      </w:r>
      <w:r w:rsidRPr="002E75C2">
        <w:rPr>
          <w:b/>
          <w:lang w:val="uk-UA"/>
        </w:rPr>
        <w:t xml:space="preserve"> року, за </w:t>
      </w:r>
      <w:r w:rsidRPr="00AD3657">
        <w:rPr>
          <w:b/>
          <w:lang w:val="uk-UA"/>
        </w:rPr>
        <w:t>адресою:</w:t>
      </w:r>
      <w:r w:rsidR="002E75C2">
        <w:rPr>
          <w:b/>
          <w:lang w:val="uk-UA"/>
        </w:rPr>
        <w:t xml:space="preserve"> </w:t>
      </w:r>
      <w:r w:rsidRPr="00AD3657">
        <w:rPr>
          <w:b/>
          <w:lang w:val="uk-UA"/>
        </w:rPr>
        <w:t xml:space="preserve">м. </w:t>
      </w:r>
      <w:r w:rsidR="00EB372F" w:rsidRPr="00AD3657">
        <w:rPr>
          <w:b/>
          <w:lang w:val="uk-UA"/>
        </w:rPr>
        <w:t>Херсон</w:t>
      </w:r>
      <w:r w:rsidRPr="00AD3657">
        <w:rPr>
          <w:b/>
          <w:lang w:val="uk-UA"/>
        </w:rPr>
        <w:t>,</w:t>
      </w:r>
      <w:r w:rsidR="00EB372F" w:rsidRPr="00AD3657">
        <w:rPr>
          <w:b/>
          <w:lang w:val="uk-UA"/>
        </w:rPr>
        <w:t xml:space="preserve"> </w:t>
      </w:r>
      <w:r w:rsidRPr="00AD3657">
        <w:rPr>
          <w:b/>
          <w:lang w:val="uk-UA"/>
        </w:rPr>
        <w:t xml:space="preserve">вул. </w:t>
      </w:r>
      <w:r w:rsidR="00EB372F" w:rsidRPr="00AD3657">
        <w:rPr>
          <w:b/>
          <w:lang w:val="uk-UA"/>
        </w:rPr>
        <w:t>Перекопська</w:t>
      </w:r>
      <w:r w:rsidRPr="00AD3657">
        <w:rPr>
          <w:b/>
          <w:lang w:val="uk-UA"/>
        </w:rPr>
        <w:t xml:space="preserve">, </w:t>
      </w:r>
      <w:r w:rsidR="00EB372F" w:rsidRPr="00AD3657">
        <w:rPr>
          <w:b/>
          <w:lang w:val="uk-UA"/>
        </w:rPr>
        <w:t>5,</w:t>
      </w:r>
      <w:r w:rsidR="00226F09" w:rsidRPr="00AD3657">
        <w:rPr>
          <w:b/>
          <w:lang w:val="uk-UA"/>
        </w:rPr>
        <w:t xml:space="preserve"> т</w:t>
      </w:r>
      <w:r w:rsidRPr="00AD3657">
        <w:rPr>
          <w:b/>
          <w:lang w:val="uk-UA"/>
        </w:rPr>
        <w:t xml:space="preserve">ериторіальне управління Служби судової охорони у </w:t>
      </w:r>
      <w:r w:rsidR="00EB372F" w:rsidRPr="00AD3657">
        <w:rPr>
          <w:b/>
          <w:lang w:val="uk-UA"/>
        </w:rPr>
        <w:t>Херсонс</w:t>
      </w:r>
      <w:r w:rsidRPr="00AD3657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8802AD">
        <w:rPr>
          <w:lang w:val="uk-UA"/>
        </w:rPr>
        <w:t xml:space="preserve">заступника </w:t>
      </w:r>
      <w:r w:rsidR="00E068BB" w:rsidRPr="00E068BB">
        <w:rPr>
          <w:lang w:val="uk-UA"/>
        </w:rPr>
        <w:t>командира підрозділу охорони</w:t>
      </w:r>
      <w:r w:rsidR="00E068BB">
        <w:rPr>
          <w:b/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B04F5" w:rsidRPr="0000738E" w:rsidRDefault="000B04F5" w:rsidP="000B04F5">
      <w:pPr>
        <w:jc w:val="center"/>
        <w:rPr>
          <w:b/>
          <w:lang w:val="uk-UA"/>
        </w:rPr>
      </w:pPr>
      <w:bookmarkStart w:id="0" w:name="_GoBack"/>
      <w:bookmarkEnd w:id="0"/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2E75C2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2E75C2">
        <w:rPr>
          <w:lang w:val="uk-UA"/>
        </w:rPr>
        <w:t xml:space="preserve">з </w:t>
      </w:r>
      <w:r w:rsidR="00984F15" w:rsidRPr="002E75C2">
        <w:rPr>
          <w:b/>
          <w:lang w:val="uk-UA"/>
        </w:rPr>
        <w:t>08 г</w:t>
      </w:r>
      <w:r w:rsidR="00DA5CE2" w:rsidRPr="002E75C2">
        <w:rPr>
          <w:b/>
          <w:lang w:val="uk-UA"/>
        </w:rPr>
        <w:t xml:space="preserve">одини </w:t>
      </w:r>
      <w:r w:rsidR="000B3BC3" w:rsidRPr="002E75C2">
        <w:rPr>
          <w:b/>
          <w:lang w:val="uk-UA"/>
        </w:rPr>
        <w:t xml:space="preserve">00 хвилин </w:t>
      </w:r>
    </w:p>
    <w:p w:rsidR="002B7A37" w:rsidRPr="002E75C2" w:rsidRDefault="002E75C2" w:rsidP="000B04F5">
      <w:pPr>
        <w:jc w:val="center"/>
        <w:rPr>
          <w:b/>
          <w:lang w:val="uk-UA"/>
        </w:rPr>
      </w:pPr>
      <w:r w:rsidRPr="002E75C2">
        <w:rPr>
          <w:b/>
          <w:lang w:val="uk-UA"/>
        </w:rPr>
        <w:t>15</w:t>
      </w:r>
      <w:r w:rsidR="000B04F5" w:rsidRPr="002E75C2">
        <w:rPr>
          <w:b/>
          <w:lang w:val="uk-UA"/>
        </w:rPr>
        <w:t xml:space="preserve"> </w:t>
      </w:r>
      <w:r w:rsidRPr="002E75C2">
        <w:rPr>
          <w:b/>
          <w:lang w:val="uk-UA"/>
        </w:rPr>
        <w:t>січня</w:t>
      </w:r>
      <w:r w:rsidR="0044208E" w:rsidRPr="002E75C2">
        <w:rPr>
          <w:b/>
          <w:lang w:val="uk-UA"/>
        </w:rPr>
        <w:t xml:space="preserve"> </w:t>
      </w:r>
      <w:r w:rsidR="000B04F5" w:rsidRPr="002E75C2">
        <w:rPr>
          <w:b/>
          <w:lang w:val="uk-UA"/>
        </w:rPr>
        <w:t xml:space="preserve"> 202</w:t>
      </w:r>
      <w:r w:rsidRPr="002E75C2">
        <w:rPr>
          <w:b/>
          <w:lang w:val="uk-UA"/>
        </w:rPr>
        <w:t>4</w:t>
      </w:r>
      <w:r w:rsidR="000B04F5" w:rsidRPr="002E75C2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8802AD" w:rsidRPr="005318EA" w:rsidRDefault="00BA11A9" w:rsidP="008802AD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FB3D9F" w:rsidRPr="00ED42CD">
        <w:rPr>
          <w:lang w:val="uk-UA"/>
        </w:rPr>
        <w:t>іков</w:t>
      </w:r>
      <w:proofErr w:type="spellEnd"/>
      <w:r w:rsidR="008146DC">
        <w:rPr>
          <w:lang w:val="uk-UA"/>
        </w:rPr>
        <w:t xml:space="preserve"> Віктор Валентинович , </w:t>
      </w:r>
      <w:r w:rsidR="008146DC" w:rsidRPr="00AD3657">
        <w:rPr>
          <w:lang w:val="uk-UA"/>
        </w:rPr>
        <w:t>050</w:t>
      </w:r>
      <w:r w:rsidR="00E73811" w:rsidRPr="00AD3657">
        <w:rPr>
          <w:lang w:val="uk-UA"/>
        </w:rPr>
        <w:t>-</w:t>
      </w:r>
      <w:r w:rsidR="008146DC" w:rsidRPr="00AD3657">
        <w:rPr>
          <w:lang w:val="uk-UA"/>
        </w:rPr>
        <w:t>518-28-92</w:t>
      </w:r>
      <w:r w:rsidR="00E73811" w:rsidRPr="00AD3657">
        <w:rPr>
          <w:lang w:val="uk-UA"/>
        </w:rPr>
        <w:t xml:space="preserve">, </w:t>
      </w:r>
      <w:r w:rsidR="00AD3657" w:rsidRPr="00051E9B">
        <w:rPr>
          <w:lang w:val="uk-UA"/>
        </w:rPr>
        <w:t xml:space="preserve">050 529 67 60 </w:t>
      </w:r>
      <w:hyperlink r:id="rId7" w:history="1">
        <w:r w:rsidR="008802AD" w:rsidRPr="005318EA">
          <w:rPr>
            <w:rFonts w:eastAsia="Calibri" w:cs="Times New Roman"/>
            <w:color w:val="0000FF"/>
            <w:u w:val="single"/>
            <w:lang w:val="en-US"/>
          </w:rPr>
          <w:t>vrp</w:t>
        </w:r>
        <w:r w:rsidR="008802AD" w:rsidRPr="005318EA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="008802AD" w:rsidRPr="005318EA">
          <w:rPr>
            <w:rFonts w:eastAsia="Calibri" w:cs="Times New Roman"/>
            <w:color w:val="0000FF"/>
            <w:u w:val="single"/>
            <w:lang w:val="en-US"/>
          </w:rPr>
          <w:t>gov</w:t>
        </w:r>
        <w:r w:rsidR="008802AD" w:rsidRPr="005318EA">
          <w:rPr>
            <w:rFonts w:eastAsia="Calibri" w:cs="Times New Roman"/>
            <w:color w:val="0000FF"/>
            <w:u w:val="single"/>
            <w:lang w:val="uk-UA"/>
          </w:rPr>
          <w:t>.</w:t>
        </w:r>
        <w:r w:rsidR="008802AD" w:rsidRPr="005318EA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="008802AD">
        <w:rPr>
          <w:rFonts w:eastAsia="Calibri" w:cs="Times New Roman"/>
          <w:lang w:val="uk-UA"/>
        </w:rPr>
        <w:t xml:space="preserve">  або </w:t>
      </w:r>
      <w:r w:rsidR="008802AD" w:rsidRPr="005318EA">
        <w:rPr>
          <w:rFonts w:eastAsia="Calibri" w:cs="Times New Roman"/>
          <w:lang w:val="uk-UA"/>
        </w:rPr>
        <w:t xml:space="preserve"> </w:t>
      </w:r>
      <w:r w:rsidR="008802AD" w:rsidRPr="005318EA">
        <w:rPr>
          <w:rFonts w:eastAsia="Calibri" w:cs="Times New Roman"/>
          <w:lang w:val="en-US"/>
        </w:rPr>
        <w:t>inbox</w:t>
      </w:r>
      <w:r w:rsidR="008802AD" w:rsidRPr="005318EA">
        <w:rPr>
          <w:rFonts w:eastAsia="Calibri" w:cs="Times New Roman"/>
          <w:lang w:val="uk-UA"/>
        </w:rPr>
        <w:t>.</w:t>
      </w:r>
      <w:r w:rsidR="008802AD" w:rsidRPr="005318EA">
        <w:rPr>
          <w:rFonts w:eastAsia="Calibri" w:cs="Times New Roman"/>
          <w:lang w:val="en-US"/>
        </w:rPr>
        <w:t>ks</w:t>
      </w:r>
      <w:r w:rsidR="008802AD" w:rsidRPr="008802AD">
        <w:rPr>
          <w:rFonts w:eastAsia="Calibri" w:cs="Times New Roman"/>
        </w:rPr>
        <w:t>@</w:t>
      </w:r>
      <w:r w:rsidR="008802AD" w:rsidRPr="005318EA">
        <w:rPr>
          <w:rFonts w:eastAsia="Calibri" w:cs="Times New Roman"/>
          <w:lang w:val="en-US"/>
        </w:rPr>
        <w:t>sso</w:t>
      </w:r>
      <w:r w:rsidR="008802AD" w:rsidRPr="005318EA">
        <w:rPr>
          <w:rFonts w:eastAsia="Calibri" w:cs="Times New Roman"/>
          <w:lang w:val="uk-UA"/>
        </w:rPr>
        <w:t>.gov.ua</w:t>
      </w:r>
    </w:p>
    <w:p w:rsidR="00E73811" w:rsidRPr="008146DC" w:rsidRDefault="00E73811" w:rsidP="00E73811">
      <w:pPr>
        <w:rPr>
          <w:color w:val="FF0000"/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8B50AB" w:rsidRPr="00742D97" w:rsidRDefault="00742D97" w:rsidP="00742D97">
      <w:pPr>
        <w:pStyle w:val="a5"/>
        <w:numPr>
          <w:ilvl w:val="0"/>
          <w:numId w:val="3"/>
        </w:numPr>
        <w:tabs>
          <w:tab w:val="left" w:pos="1418"/>
        </w:tabs>
        <w:spacing w:line="240" w:lineRule="auto"/>
        <w:ind w:right="-3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     </w:t>
      </w:r>
      <w:r w:rsidR="008B50AB" w:rsidRPr="00742D97">
        <w:rPr>
          <w:rFonts w:eastAsia="Calibri" w:cs="Times New Roman"/>
          <w:szCs w:val="28"/>
          <w:lang w:val="uk-UA" w:eastAsia="ru-RU"/>
        </w:rPr>
        <w:t xml:space="preserve">освіта: </w:t>
      </w:r>
    </w:p>
    <w:p w:rsidR="008B50AB" w:rsidRPr="008B50AB" w:rsidRDefault="008B50AB" w:rsidP="008B50AB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8B50AB">
        <w:rPr>
          <w:rFonts w:eastAsia="Calibri" w:cs="Times New Roman"/>
          <w:szCs w:val="28"/>
          <w:lang w:val="uk-UA" w:eastAsia="ru-RU"/>
        </w:rPr>
        <w:t xml:space="preserve">освіта </w:t>
      </w:r>
      <w:r w:rsidR="008802AD" w:rsidRPr="008B50AB">
        <w:rPr>
          <w:rFonts w:eastAsia="Calibri" w:cs="Times New Roman"/>
          <w:szCs w:val="28"/>
          <w:lang w:val="uk-UA" w:eastAsia="ru-RU"/>
        </w:rPr>
        <w:t>вища</w:t>
      </w:r>
      <w:r w:rsidR="00742D97">
        <w:rPr>
          <w:rFonts w:eastAsia="Calibri" w:cs="Times New Roman"/>
          <w:szCs w:val="28"/>
          <w:lang w:val="uk-UA" w:eastAsia="ru-RU"/>
        </w:rPr>
        <w:t>,</w:t>
      </w:r>
      <w:r w:rsidR="008802AD" w:rsidRPr="008B50AB">
        <w:rPr>
          <w:rFonts w:eastAsia="Calibri" w:cs="Times New Roman"/>
          <w:szCs w:val="28"/>
          <w:lang w:val="uk-UA" w:eastAsia="ru-RU"/>
        </w:rPr>
        <w:t xml:space="preserve"> </w:t>
      </w:r>
      <w:r w:rsidRPr="008B50AB">
        <w:rPr>
          <w:rFonts w:eastAsia="Calibri" w:cs="Times New Roman"/>
          <w:szCs w:val="28"/>
          <w:lang w:val="uk-UA" w:eastAsia="ru-RU"/>
        </w:rPr>
        <w:t xml:space="preserve">ступінь вищої освіти – </w:t>
      </w:r>
      <w:r w:rsidR="008802AD">
        <w:rPr>
          <w:rFonts w:eastAsia="Calibri" w:cs="Times New Roman"/>
          <w:szCs w:val="28"/>
          <w:lang w:val="uk-UA" w:eastAsia="ru-RU"/>
        </w:rPr>
        <w:t>не нижче бакалавра</w:t>
      </w:r>
      <w:r w:rsidRPr="008B50AB">
        <w:rPr>
          <w:rFonts w:eastAsia="Calibri" w:cs="Times New Roman"/>
          <w:szCs w:val="28"/>
          <w:lang w:val="uk-UA" w:eastAsia="ru-RU"/>
        </w:rPr>
        <w:t>;</w:t>
      </w:r>
    </w:p>
    <w:p w:rsidR="008802AD" w:rsidRDefault="00742D97" w:rsidP="008802AD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</w:t>
      </w:r>
      <w:r>
        <w:rPr>
          <w:rFonts w:eastAsia="Calibri" w:cs="Times New Roman"/>
          <w:szCs w:val="28"/>
          <w:lang w:val="uk-UA" w:eastAsia="ru-RU"/>
        </w:rPr>
        <w:tab/>
      </w:r>
      <w:r w:rsidR="008802AD">
        <w:rPr>
          <w:rFonts w:eastAsia="Calibri" w:cs="Times New Roman"/>
          <w:szCs w:val="28"/>
          <w:lang w:val="uk-UA" w:eastAsia="ru-RU"/>
        </w:rPr>
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два роки; </w:t>
      </w:r>
    </w:p>
    <w:p w:rsidR="008802AD" w:rsidRDefault="00742D97" w:rsidP="008802AD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3)</w:t>
      </w:r>
      <w:r>
        <w:rPr>
          <w:rFonts w:eastAsia="Calibri" w:cs="Times New Roman"/>
          <w:szCs w:val="28"/>
          <w:lang w:val="uk-UA" w:eastAsia="ru-RU"/>
        </w:rPr>
        <w:tab/>
      </w:r>
      <w:r w:rsidR="008802AD">
        <w:rPr>
          <w:rFonts w:eastAsia="Calibri" w:cs="Times New Roman"/>
          <w:szCs w:val="28"/>
          <w:lang w:val="uk-UA" w:eastAsia="ru-RU"/>
        </w:rPr>
        <w:t>досвід роботи на керівних посадах</w:t>
      </w:r>
      <w:r w:rsidR="008802AD" w:rsidRPr="00550F27">
        <w:rPr>
          <w:rFonts w:eastAsia="Calibri" w:cs="Times New Roman"/>
          <w:szCs w:val="28"/>
          <w:lang w:val="uk-UA" w:eastAsia="ru-RU"/>
        </w:rPr>
        <w:t xml:space="preserve"> </w:t>
      </w:r>
      <w:r w:rsidR="008802AD">
        <w:rPr>
          <w:rFonts w:eastAsia="Calibri" w:cs="Times New Roman"/>
          <w:szCs w:val="28"/>
          <w:lang w:val="uk-UA" w:eastAsia="ru-RU"/>
        </w:rPr>
        <w:t xml:space="preserve">державних органів </w:t>
      </w:r>
      <w:r w:rsidR="008802AD" w:rsidRPr="00550F27">
        <w:rPr>
          <w:rFonts w:eastAsia="Calibri" w:cs="Times New Roman"/>
          <w:szCs w:val="28"/>
          <w:lang w:val="uk-UA" w:eastAsia="ru-RU"/>
        </w:rPr>
        <w:t xml:space="preserve">влади, </w:t>
      </w:r>
      <w:r w:rsidR="008802AD">
        <w:rPr>
          <w:rFonts w:eastAsia="Calibri" w:cs="Times New Roman"/>
          <w:szCs w:val="28"/>
          <w:lang w:val="uk-UA" w:eastAsia="ru-RU"/>
        </w:rPr>
        <w:t xml:space="preserve">правоохоронних органів, військових формувань та підприємств, установ, організацій незалежно від форм власності </w:t>
      </w:r>
      <w:r>
        <w:rPr>
          <w:rFonts w:eastAsia="Calibri" w:cs="Times New Roman"/>
          <w:szCs w:val="28"/>
          <w:lang w:val="uk-UA" w:eastAsia="ru-RU"/>
        </w:rPr>
        <w:t>– не менше ніж один рі</w:t>
      </w:r>
      <w:r w:rsidR="008802AD">
        <w:rPr>
          <w:rFonts w:eastAsia="Calibri" w:cs="Times New Roman"/>
          <w:szCs w:val="28"/>
          <w:lang w:val="uk-UA" w:eastAsia="ru-RU"/>
        </w:rPr>
        <w:t xml:space="preserve">к. </w:t>
      </w:r>
    </w:p>
    <w:p w:rsidR="008802AD" w:rsidRDefault="008802AD" w:rsidP="008802AD">
      <w:pPr>
        <w:rPr>
          <w:sz w:val="20"/>
          <w:szCs w:val="20"/>
          <w:lang w:val="uk-UA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842E0">
        <w:rPr>
          <w:rFonts w:eastAsia="Times New Roman" w:cs="Times New Roman"/>
          <w:b/>
          <w:szCs w:val="28"/>
          <w:lang w:val="uk-UA" w:eastAsia="ru-RU"/>
        </w:rPr>
        <w:t>Вимоги до компетентності.</w:t>
      </w: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4822"/>
        <w:gridCol w:w="4823"/>
      </w:tblGrid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1. Наявність лідерських якостей</w:t>
            </w:r>
          </w:p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Встановлення  цілей,  пріоритетів  та орієнтирів;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стратегічне планування; багатофункціональність;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досягнення кінцевих результатів; ведення ділових переговорів.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2. Вміння приймати ефективні рішення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Здатність швидко приймати рішення та діяти в екстремальних ситуаціях.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>3. Комунікація та взаємодія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відкритість.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4. Управління організацією та персоналом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Організація роботи та контроль;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управління людськими ресурсами;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вміння мотивувати підлеглих працівників.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5. Особистісні компетенції</w:t>
            </w:r>
          </w:p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Принциповість, рішучість і вимогливість під час прийняття рішень;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6.Забезпечення громадського порядку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7. Робота з інформацією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Знання основ законодавства про інформацію</w:t>
            </w:r>
          </w:p>
        </w:tc>
      </w:tr>
    </w:tbl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842E0">
        <w:rPr>
          <w:rFonts w:eastAsia="Times New Roman" w:cs="Times New Roman"/>
          <w:b/>
          <w:szCs w:val="28"/>
          <w:lang w:val="uk-UA" w:eastAsia="ru-RU"/>
        </w:rPr>
        <w:t>Професійні знання.</w:t>
      </w: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E842E0" w:rsidRPr="0027118C" w:rsidTr="00720A0D">
        <w:tc>
          <w:tcPr>
            <w:tcW w:w="3836" w:type="dxa"/>
            <w:hideMark/>
          </w:tcPr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E842E0" w:rsidRPr="00E842E0" w:rsidRDefault="00E842E0" w:rsidP="00E842E0">
            <w:pPr>
              <w:widowControl w:val="0"/>
              <w:autoSpaceDE w:val="0"/>
              <w:autoSpaceDN w:val="0"/>
              <w:adjustRightInd w:val="0"/>
              <w:spacing w:before="35" w:line="285" w:lineRule="exact"/>
              <w:ind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 xml:space="preserve">Знання: </w:t>
            </w:r>
            <w:r w:rsidRPr="00E842E0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Конституції України, законів України, 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нормативно-правові  акти,  методичних  матеріалів  щодо роботи з персоналом  у  сфері  діяльності  Служби судової охорони, Дисциплінарного  статуту Національної поліції України, трудового  законодавства;  структури,  спеціалізації,  перспективи  розвитку  та  кадрової політики  Служби судової охорони;  порядку складання прогнозів, визначення перспективної  та поточної  потреби  у  кадрах;  стану  ринку  праці  та  інших  джерел  забезпечення  кадрами; методів аналізу професійно-кваліфікаційної структури кадрів; основ профорієнтаційної роботи; основ соціології, психології праці; порядку формування та ведення банку даних про особовий склад; порядку розроблення планів комплектування кадрами; вимог до оформлення,  ведення  та  збереження  кадрової  документації;  можливості  </w:t>
            </w:r>
            <w:r w:rsidRPr="00E842E0">
              <w:rPr>
                <w:rFonts w:eastAsia="Calibri" w:cs="Times New Roman"/>
                <w:color w:val="000000"/>
                <w:szCs w:val="28"/>
                <w:lang w:val="uk-UA"/>
              </w:rPr>
              <w:lastRenderedPageBreak/>
              <w:t xml:space="preserve">використання сучасних інформаційних технологій у роботі кадрових служб; передового вітчизняного та світового  досвіду  роботи  з  кадрами;  порядку  складання  встановленої  звітності  та оформлення пенсій особовому складу та сім’ям; організацію табельного обліку;  правила  ділового  етикету;  правила  і норми охорони праці та протипожежного захисту. </w:t>
            </w:r>
          </w:p>
        </w:tc>
      </w:tr>
      <w:tr w:rsidR="00E842E0" w:rsidRPr="0027118C" w:rsidTr="00720A0D">
        <w:tc>
          <w:tcPr>
            <w:tcW w:w="3836" w:type="dxa"/>
            <w:hideMark/>
          </w:tcPr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lastRenderedPageBreak/>
              <w:t>2. Знання спеціального</w:t>
            </w:r>
          </w:p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законодавства</w:t>
            </w:r>
          </w:p>
        </w:tc>
        <w:tc>
          <w:tcPr>
            <w:tcW w:w="5735" w:type="dxa"/>
            <w:hideMark/>
          </w:tcPr>
          <w:p w:rsidR="00E842E0" w:rsidRPr="00E842E0" w:rsidRDefault="00E842E0" w:rsidP="00E842E0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оплату праці»; актів Кабінету Міністрів України з питань обчислення вислуги років,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2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E842E0">
        <w:rPr>
          <w:rFonts w:eastAsia="Times New Roman" w:cs="Times New Roman"/>
          <w:szCs w:val="28"/>
          <w:lang w:val="uk-UA" w:eastAsia="ru-RU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E842E0" w:rsidRDefault="00E842E0" w:rsidP="00024874">
      <w:pPr>
        <w:jc w:val="center"/>
        <w:rPr>
          <w:b/>
          <w:lang w:val="uk-UA"/>
        </w:rPr>
      </w:pPr>
    </w:p>
    <w:sectPr w:rsidR="00E842E0" w:rsidSect="00997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21FE"/>
    <w:multiLevelType w:val="hybridMultilevel"/>
    <w:tmpl w:val="EAC40910"/>
    <w:lvl w:ilvl="0" w:tplc="430A5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B316D5"/>
    <w:multiLevelType w:val="hybridMultilevel"/>
    <w:tmpl w:val="2DEC1F2A"/>
    <w:lvl w:ilvl="0" w:tplc="21B68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2F76B2"/>
    <w:multiLevelType w:val="hybridMultilevel"/>
    <w:tmpl w:val="DE1219D2"/>
    <w:lvl w:ilvl="0" w:tplc="6A3E2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0CE8"/>
    <w:rsid w:val="0000738E"/>
    <w:rsid w:val="000222C7"/>
    <w:rsid w:val="00024874"/>
    <w:rsid w:val="00043E67"/>
    <w:rsid w:val="00066EFC"/>
    <w:rsid w:val="000A2060"/>
    <w:rsid w:val="000B04F5"/>
    <w:rsid w:val="000B0FBC"/>
    <w:rsid w:val="000B3BC3"/>
    <w:rsid w:val="000F3AAC"/>
    <w:rsid w:val="000F42CB"/>
    <w:rsid w:val="000F5EB7"/>
    <w:rsid w:val="00117ABF"/>
    <w:rsid w:val="0017798E"/>
    <w:rsid w:val="001875DD"/>
    <w:rsid w:val="001918AA"/>
    <w:rsid w:val="001A3632"/>
    <w:rsid w:val="001A6079"/>
    <w:rsid w:val="001C7FF2"/>
    <w:rsid w:val="00206974"/>
    <w:rsid w:val="0021718D"/>
    <w:rsid w:val="00226F09"/>
    <w:rsid w:val="00252996"/>
    <w:rsid w:val="002571CA"/>
    <w:rsid w:val="0027118C"/>
    <w:rsid w:val="00282CE1"/>
    <w:rsid w:val="00287FFC"/>
    <w:rsid w:val="002B7A37"/>
    <w:rsid w:val="002D66D1"/>
    <w:rsid w:val="002E75C2"/>
    <w:rsid w:val="002F0DDB"/>
    <w:rsid w:val="00303696"/>
    <w:rsid w:val="00315D5C"/>
    <w:rsid w:val="00352A9C"/>
    <w:rsid w:val="00355EDB"/>
    <w:rsid w:val="00387DF4"/>
    <w:rsid w:val="003C2C58"/>
    <w:rsid w:val="003E39C8"/>
    <w:rsid w:val="004006A3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E464F"/>
    <w:rsid w:val="00517C26"/>
    <w:rsid w:val="005240F9"/>
    <w:rsid w:val="00525C7A"/>
    <w:rsid w:val="00565FEA"/>
    <w:rsid w:val="00566162"/>
    <w:rsid w:val="00581DE1"/>
    <w:rsid w:val="00603F14"/>
    <w:rsid w:val="00605068"/>
    <w:rsid w:val="00615680"/>
    <w:rsid w:val="00621F8B"/>
    <w:rsid w:val="00675D2E"/>
    <w:rsid w:val="00682899"/>
    <w:rsid w:val="006A1B01"/>
    <w:rsid w:val="006A33A0"/>
    <w:rsid w:val="006B67FD"/>
    <w:rsid w:val="006F3784"/>
    <w:rsid w:val="006F6B83"/>
    <w:rsid w:val="00711DEC"/>
    <w:rsid w:val="00742D97"/>
    <w:rsid w:val="00757D43"/>
    <w:rsid w:val="00764B24"/>
    <w:rsid w:val="00792074"/>
    <w:rsid w:val="007A1BBE"/>
    <w:rsid w:val="007A3A3F"/>
    <w:rsid w:val="007A407A"/>
    <w:rsid w:val="007B3D25"/>
    <w:rsid w:val="007B4902"/>
    <w:rsid w:val="007C0F50"/>
    <w:rsid w:val="007C2D0D"/>
    <w:rsid w:val="007F0930"/>
    <w:rsid w:val="008146DC"/>
    <w:rsid w:val="008219E5"/>
    <w:rsid w:val="00846DC1"/>
    <w:rsid w:val="00854627"/>
    <w:rsid w:val="00873B24"/>
    <w:rsid w:val="008802AD"/>
    <w:rsid w:val="00887B33"/>
    <w:rsid w:val="008B50AB"/>
    <w:rsid w:val="008B6D42"/>
    <w:rsid w:val="008C7579"/>
    <w:rsid w:val="008D327F"/>
    <w:rsid w:val="00902BC5"/>
    <w:rsid w:val="00911B0F"/>
    <w:rsid w:val="00912690"/>
    <w:rsid w:val="00917255"/>
    <w:rsid w:val="009426A7"/>
    <w:rsid w:val="009725AE"/>
    <w:rsid w:val="00976FE0"/>
    <w:rsid w:val="00984F15"/>
    <w:rsid w:val="009864AB"/>
    <w:rsid w:val="009976AA"/>
    <w:rsid w:val="009A3BAD"/>
    <w:rsid w:val="009A5FC7"/>
    <w:rsid w:val="009B202A"/>
    <w:rsid w:val="009E481B"/>
    <w:rsid w:val="00A55596"/>
    <w:rsid w:val="00A669FF"/>
    <w:rsid w:val="00A909C4"/>
    <w:rsid w:val="00AD3657"/>
    <w:rsid w:val="00AD3A77"/>
    <w:rsid w:val="00B164A2"/>
    <w:rsid w:val="00B35BA3"/>
    <w:rsid w:val="00B52392"/>
    <w:rsid w:val="00B54023"/>
    <w:rsid w:val="00B55E99"/>
    <w:rsid w:val="00B6034F"/>
    <w:rsid w:val="00B70C41"/>
    <w:rsid w:val="00BA11A9"/>
    <w:rsid w:val="00BA7B5A"/>
    <w:rsid w:val="00BB266A"/>
    <w:rsid w:val="00BB77AE"/>
    <w:rsid w:val="00BD7551"/>
    <w:rsid w:val="00C41C53"/>
    <w:rsid w:val="00C46A83"/>
    <w:rsid w:val="00C81436"/>
    <w:rsid w:val="00CA50D0"/>
    <w:rsid w:val="00CB5BAB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068BB"/>
    <w:rsid w:val="00E15871"/>
    <w:rsid w:val="00E31DC2"/>
    <w:rsid w:val="00E33E13"/>
    <w:rsid w:val="00E71853"/>
    <w:rsid w:val="00E73811"/>
    <w:rsid w:val="00E842E0"/>
    <w:rsid w:val="00E90C55"/>
    <w:rsid w:val="00E97020"/>
    <w:rsid w:val="00EA23FB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Normal (Web)"/>
    <w:basedOn w:val="a"/>
    <w:unhideWhenUsed/>
    <w:rsid w:val="00873B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Normal (Web)"/>
    <w:basedOn w:val="a"/>
    <w:unhideWhenUsed/>
    <w:rsid w:val="00873B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9BD6-035F-417B-B2BB-661D66B4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2024-01-02T10:09:00Z</dcterms:created>
  <dcterms:modified xsi:type="dcterms:W3CDTF">2024-01-02T10:10:00Z</dcterms:modified>
</cp:coreProperties>
</file>