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BB2" w:rsidRPr="00085E40" w:rsidRDefault="00CA2BB2" w:rsidP="00CA2B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085E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 Г О Л О Ш Е Н </w:t>
      </w:r>
      <w:proofErr w:type="spellStart"/>
      <w:r w:rsidRPr="00085E40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085E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:rsidR="00CA2BB2" w:rsidRPr="00085E40" w:rsidRDefault="00CA2BB2" w:rsidP="00CA2B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5E40">
        <w:rPr>
          <w:rFonts w:ascii="Times New Roman" w:hAnsi="Times New Roman" w:cs="Times New Roman"/>
          <w:b/>
          <w:sz w:val="28"/>
          <w:szCs w:val="28"/>
          <w:lang w:val="uk-UA"/>
        </w:rPr>
        <w:t>про проведення закупівлі</w:t>
      </w:r>
      <w:r w:rsidR="00D52915" w:rsidRPr="00085E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85E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через </w:t>
      </w:r>
      <w:r w:rsidR="007B20EF" w:rsidRPr="00085E40">
        <w:rPr>
          <w:rFonts w:ascii="Times New Roman" w:hAnsi="Times New Roman" w:cs="Times New Roman"/>
          <w:b/>
          <w:sz w:val="28"/>
          <w:szCs w:val="28"/>
          <w:lang w:val="uk-UA"/>
        </w:rPr>
        <w:t>систем</w:t>
      </w:r>
      <w:r w:rsidRPr="00085E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</w:t>
      </w:r>
      <w:r w:rsidR="007B20EF" w:rsidRPr="00085E40">
        <w:rPr>
          <w:rFonts w:ascii="Times New Roman" w:hAnsi="Times New Roman" w:cs="Times New Roman"/>
          <w:b/>
          <w:sz w:val="28"/>
          <w:szCs w:val="28"/>
          <w:lang w:val="uk-UA"/>
        </w:rPr>
        <w:t>електронних</w:t>
      </w:r>
      <w:r w:rsidRPr="00085E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торгів</w:t>
      </w:r>
    </w:p>
    <w:p w:rsidR="00CA2BB2" w:rsidRPr="00085E40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40">
        <w:rPr>
          <w:rFonts w:ascii="Times New Roman" w:hAnsi="Times New Roman" w:cs="Times New Roman"/>
          <w:sz w:val="28"/>
          <w:szCs w:val="28"/>
          <w:lang w:val="uk-UA"/>
        </w:rPr>
        <w:t>1. Замовник:</w:t>
      </w:r>
    </w:p>
    <w:p w:rsidR="007B20EF" w:rsidRPr="00085E40" w:rsidRDefault="00CA2BB2" w:rsidP="007B20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1.1. Найменування: </w:t>
      </w:r>
      <w:r w:rsidR="007B20EF"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Територіальне управління Державної судової </w:t>
      </w:r>
    </w:p>
    <w:p w:rsidR="00CA2BB2" w:rsidRPr="00085E40" w:rsidRDefault="007B20EF" w:rsidP="007B20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40">
        <w:rPr>
          <w:rFonts w:ascii="Times New Roman" w:hAnsi="Times New Roman" w:cs="Times New Roman"/>
          <w:sz w:val="28"/>
          <w:szCs w:val="28"/>
          <w:lang w:val="uk-UA"/>
        </w:rPr>
        <w:t>адміністрації України в Херсонській області</w:t>
      </w:r>
      <w:r w:rsidR="00CA2BB2" w:rsidRPr="00085E4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A2BB2" w:rsidRPr="00085E40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1.2. Код за ЄДРПОУ: </w:t>
      </w:r>
      <w:r w:rsidR="007B20EF" w:rsidRPr="00085E40">
        <w:rPr>
          <w:rFonts w:ascii="Times New Roman" w:hAnsi="Times New Roman" w:cs="Times New Roman"/>
          <w:sz w:val="28"/>
          <w:szCs w:val="28"/>
          <w:lang w:val="uk-UA"/>
        </w:rPr>
        <w:t>26283946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A2BB2" w:rsidRPr="00085E40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40">
        <w:rPr>
          <w:rFonts w:ascii="Times New Roman" w:hAnsi="Times New Roman" w:cs="Times New Roman"/>
          <w:sz w:val="28"/>
          <w:szCs w:val="28"/>
          <w:lang w:val="uk-UA"/>
        </w:rPr>
        <w:t>1.3.</w:t>
      </w:r>
      <w:r w:rsidR="004619C3"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вул. </w:t>
      </w:r>
      <w:r w:rsidR="007B20EF" w:rsidRPr="00085E40">
        <w:rPr>
          <w:rFonts w:ascii="Times New Roman" w:hAnsi="Times New Roman" w:cs="Times New Roman"/>
          <w:sz w:val="28"/>
          <w:szCs w:val="28"/>
          <w:lang w:val="uk-UA"/>
        </w:rPr>
        <w:t>Перекопська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B20EF" w:rsidRPr="00085E4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, м. </w:t>
      </w:r>
      <w:r w:rsidR="007B20EF" w:rsidRPr="00085E40">
        <w:rPr>
          <w:rFonts w:ascii="Times New Roman" w:hAnsi="Times New Roman" w:cs="Times New Roman"/>
          <w:sz w:val="28"/>
          <w:szCs w:val="28"/>
          <w:lang w:val="uk-UA"/>
        </w:rPr>
        <w:t>Херсон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B20EF" w:rsidRPr="00085E40">
        <w:rPr>
          <w:rFonts w:ascii="Times New Roman" w:hAnsi="Times New Roman" w:cs="Times New Roman"/>
          <w:sz w:val="28"/>
          <w:szCs w:val="28"/>
          <w:lang w:val="uk-UA"/>
        </w:rPr>
        <w:t>7300</w:t>
      </w:r>
    </w:p>
    <w:p w:rsidR="007B20EF" w:rsidRPr="00085E40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40">
        <w:rPr>
          <w:rFonts w:ascii="Times New Roman" w:hAnsi="Times New Roman" w:cs="Times New Roman"/>
          <w:sz w:val="28"/>
          <w:szCs w:val="28"/>
          <w:lang w:val="uk-UA"/>
        </w:rPr>
        <w:t>2. Розмір бюджетного призначення за кошторисом або очікувана вартість предмета</w:t>
      </w:r>
      <w:r w:rsidR="007B20EF"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закупівлі: </w:t>
      </w:r>
      <w:r w:rsidR="00BC3123" w:rsidRPr="00085E40">
        <w:rPr>
          <w:rFonts w:ascii="Times New Roman" w:hAnsi="Times New Roman" w:cs="Times New Roman"/>
          <w:sz w:val="28"/>
          <w:szCs w:val="28"/>
          <w:lang w:val="uk-UA"/>
        </w:rPr>
        <w:t>1300000,00</w:t>
      </w:r>
      <w:r w:rsidR="00D52915"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BC3123" w:rsidRPr="00085E40">
        <w:rPr>
          <w:rFonts w:ascii="Times New Roman" w:hAnsi="Times New Roman" w:cs="Times New Roman"/>
          <w:sz w:val="28"/>
          <w:szCs w:val="28"/>
          <w:lang w:val="uk-UA"/>
        </w:rPr>
        <w:t>один мільйон триста тисяч гривень</w:t>
      </w:r>
      <w:r w:rsidR="00D52915" w:rsidRPr="00085E40">
        <w:rPr>
          <w:rFonts w:ascii="Times New Roman" w:hAnsi="Times New Roman" w:cs="Times New Roman"/>
          <w:sz w:val="28"/>
          <w:szCs w:val="28"/>
          <w:lang w:val="uk-UA"/>
        </w:rPr>
        <w:t>, 00 копійок)</w:t>
      </w:r>
    </w:p>
    <w:p w:rsidR="00CA2BB2" w:rsidRPr="00085E40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3. Крок зниження ставки: </w:t>
      </w:r>
      <w:r w:rsidR="007B20EF" w:rsidRPr="00085E40">
        <w:rPr>
          <w:rFonts w:ascii="Times New Roman" w:hAnsi="Times New Roman" w:cs="Times New Roman"/>
          <w:sz w:val="28"/>
          <w:szCs w:val="28"/>
          <w:lang w:val="uk-UA"/>
        </w:rPr>
        <w:t>0,5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% - </w:t>
      </w:r>
      <w:r w:rsidR="00BC3123" w:rsidRPr="00085E40">
        <w:rPr>
          <w:rFonts w:ascii="Times New Roman" w:hAnsi="Times New Roman" w:cs="Times New Roman"/>
          <w:sz w:val="28"/>
          <w:szCs w:val="28"/>
          <w:lang w:val="uk-UA"/>
        </w:rPr>
        <w:t>6500</w:t>
      </w:r>
      <w:r w:rsidR="00D52915"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A2BB2" w:rsidRPr="00085E40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40">
        <w:rPr>
          <w:rFonts w:ascii="Times New Roman" w:hAnsi="Times New Roman" w:cs="Times New Roman"/>
          <w:sz w:val="28"/>
          <w:szCs w:val="28"/>
          <w:lang w:val="uk-UA"/>
        </w:rPr>
        <w:t>4. Інформація про предмет закупівлі:</w:t>
      </w:r>
    </w:p>
    <w:p w:rsidR="00D52915" w:rsidRPr="00085E40" w:rsidRDefault="00CA2BB2" w:rsidP="00BC3123">
      <w:pPr>
        <w:pStyle w:val="1"/>
        <w:shd w:val="clear" w:color="auto" w:fill="FFFFFF"/>
        <w:spacing w:before="0" w:beforeAutospacing="0" w:after="150" w:afterAutospacing="0"/>
        <w:textAlignment w:val="baseline"/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</w:pPr>
      <w:r w:rsidRPr="00085E40">
        <w:rPr>
          <w:sz w:val="28"/>
          <w:szCs w:val="28"/>
          <w:lang w:val="uk-UA"/>
        </w:rPr>
        <w:t>4.1. Найменування предмета закупівлі:</w:t>
      </w:r>
      <w:r w:rsidR="007B20EF" w:rsidRPr="00085E40">
        <w:rPr>
          <w:sz w:val="28"/>
          <w:szCs w:val="28"/>
          <w:lang w:val="uk-UA"/>
        </w:rPr>
        <w:t xml:space="preserve"> </w:t>
      </w:r>
      <w:r w:rsidR="00BC3123" w:rsidRPr="00085E40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 xml:space="preserve">Копіювально-розмножувальне обладнання, фотокопіювальні пристрої  </w:t>
      </w:r>
      <w:r w:rsidR="00D52915" w:rsidRPr="00085E40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 xml:space="preserve">(код ДК 021:2015 – </w:t>
      </w:r>
      <w:r w:rsidR="00BC3123" w:rsidRPr="00085E40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>30121300-6</w:t>
      </w:r>
      <w:r w:rsidR="00D52915" w:rsidRPr="00085E40">
        <w:rPr>
          <w:rFonts w:eastAsiaTheme="minorHAnsi"/>
          <w:b w:val="0"/>
          <w:bCs w:val="0"/>
          <w:kern w:val="0"/>
          <w:sz w:val="28"/>
          <w:szCs w:val="28"/>
          <w:lang w:val="uk-UA" w:eastAsia="en-US"/>
        </w:rPr>
        <w:t>)</w:t>
      </w:r>
    </w:p>
    <w:p w:rsidR="00CA2BB2" w:rsidRPr="00085E40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4.2. Кількість : </w:t>
      </w:r>
      <w:r w:rsidR="00BC3123" w:rsidRPr="00085E40">
        <w:rPr>
          <w:rFonts w:ascii="Times New Roman" w:hAnsi="Times New Roman" w:cs="Times New Roman"/>
          <w:sz w:val="28"/>
          <w:szCs w:val="28"/>
          <w:lang w:val="uk-UA"/>
        </w:rPr>
        <w:t>85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шт. (згідно специфікації)</w:t>
      </w:r>
    </w:p>
    <w:p w:rsidR="00CA2BB2" w:rsidRPr="00085E40" w:rsidRDefault="00CA2BB2" w:rsidP="007B20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40">
        <w:rPr>
          <w:rFonts w:ascii="Times New Roman" w:hAnsi="Times New Roman" w:cs="Times New Roman"/>
          <w:sz w:val="28"/>
          <w:szCs w:val="28"/>
          <w:lang w:val="uk-UA"/>
        </w:rPr>
        <w:t>4.3. Місце п</w:t>
      </w:r>
      <w:r w:rsidR="004619C3"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оставки товару, надання послуг, 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>виконання робіт:</w:t>
      </w:r>
      <w:r w:rsidR="007B20EF"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20EF" w:rsidRPr="00085E40">
        <w:rPr>
          <w:rFonts w:ascii="Times New Roman" w:hAnsi="Times New Roman" w:cs="Times New Roman"/>
          <w:sz w:val="28"/>
          <w:szCs w:val="28"/>
          <w:lang w:val="uk-UA"/>
        </w:rPr>
        <w:t>вул. Перекопська, 5, м. Херсон, 7300</w:t>
      </w:r>
    </w:p>
    <w:p w:rsidR="00CA2BB2" w:rsidRPr="00085E40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40">
        <w:rPr>
          <w:rFonts w:ascii="Times New Roman" w:hAnsi="Times New Roman" w:cs="Times New Roman"/>
          <w:sz w:val="28"/>
          <w:szCs w:val="28"/>
          <w:lang w:val="uk-UA"/>
        </w:rPr>
        <w:t>4.4. Строк поставки товару, надання послуг, виконання робіт:</w:t>
      </w:r>
      <w:r w:rsidR="007B20EF"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до 2</w:t>
      </w:r>
      <w:r w:rsidR="00D52915" w:rsidRPr="00085E4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B20EF" w:rsidRPr="00085E40">
        <w:rPr>
          <w:rFonts w:ascii="Times New Roman" w:hAnsi="Times New Roman" w:cs="Times New Roman"/>
          <w:sz w:val="28"/>
          <w:szCs w:val="28"/>
          <w:lang w:val="uk-UA"/>
        </w:rPr>
        <w:t>.12.2019 року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A2BB2" w:rsidRPr="00085E40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40">
        <w:rPr>
          <w:rFonts w:ascii="Times New Roman" w:hAnsi="Times New Roman" w:cs="Times New Roman"/>
          <w:sz w:val="28"/>
          <w:szCs w:val="28"/>
          <w:lang w:val="uk-UA"/>
        </w:rPr>
        <w:t>5. Вимоги до кваліфікації учасників та спосіб їх підтвердження.</w:t>
      </w:r>
    </w:p>
    <w:p w:rsidR="00CA2BB2" w:rsidRPr="00085E40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5.1. Учасник повинен надати в електронному, сканованому (в форматі </w:t>
      </w:r>
      <w:proofErr w:type="spellStart"/>
      <w:r w:rsidRPr="00085E40">
        <w:rPr>
          <w:rFonts w:ascii="Times New Roman" w:hAnsi="Times New Roman" w:cs="Times New Roman"/>
          <w:sz w:val="28"/>
          <w:szCs w:val="28"/>
          <w:lang w:val="uk-UA"/>
        </w:rPr>
        <w:t>pdf</w:t>
      </w:r>
      <w:proofErr w:type="spellEnd"/>
      <w:r w:rsidRPr="00085E40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CA2BB2" w:rsidRPr="00085E40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40">
        <w:rPr>
          <w:rFonts w:ascii="Times New Roman" w:hAnsi="Times New Roman" w:cs="Times New Roman"/>
          <w:sz w:val="28"/>
          <w:szCs w:val="28"/>
          <w:lang w:val="uk-UA"/>
        </w:rPr>
        <w:t>вигляді в складі своєї пропозиції наступні документи:</w:t>
      </w:r>
    </w:p>
    <w:p w:rsidR="00CA2BB2" w:rsidRPr="00085E40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40">
        <w:rPr>
          <w:rFonts w:ascii="Times New Roman" w:hAnsi="Times New Roman" w:cs="Times New Roman"/>
          <w:sz w:val="28"/>
          <w:szCs w:val="28"/>
          <w:lang w:val="uk-UA"/>
        </w:rPr>
        <w:t>- контактні данні компанії-учасника (повне та скорочене найменування учасника, з</w:t>
      </w:r>
      <w:r w:rsidR="007B20EF"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>зазначенням банківські реквізитів учасника, коду ЄДРПОУ, місцезнаходження, поштова та</w:t>
      </w:r>
      <w:r w:rsidR="007B20EF"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>юридична адреси, телефон, факс, електронна адреса;</w:t>
      </w:r>
    </w:p>
    <w:p w:rsidR="00CA2BB2" w:rsidRPr="00085E40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40">
        <w:rPr>
          <w:rFonts w:ascii="Times New Roman" w:hAnsi="Times New Roman" w:cs="Times New Roman"/>
          <w:sz w:val="28"/>
          <w:szCs w:val="28"/>
          <w:lang w:val="uk-UA"/>
        </w:rPr>
        <w:t>- копію свідоцтва про державну реєстрацію, або виписки з Єдиного державного</w:t>
      </w:r>
    </w:p>
    <w:p w:rsidR="00CA2BB2" w:rsidRPr="00085E40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40">
        <w:rPr>
          <w:rFonts w:ascii="Times New Roman" w:hAnsi="Times New Roman" w:cs="Times New Roman"/>
          <w:sz w:val="28"/>
          <w:szCs w:val="28"/>
          <w:lang w:val="uk-UA"/>
        </w:rPr>
        <w:t>реєстру юридичних осіб та фізичних осіб-підприємців;</w:t>
      </w:r>
    </w:p>
    <w:p w:rsidR="00CA2BB2" w:rsidRPr="00085E40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- копія витягу з Єдиного державного реєстру юридичних осіб та фізичних </w:t>
      </w:r>
      <w:proofErr w:type="spellStart"/>
      <w:r w:rsidRPr="00085E40">
        <w:rPr>
          <w:rFonts w:ascii="Times New Roman" w:hAnsi="Times New Roman" w:cs="Times New Roman"/>
          <w:sz w:val="28"/>
          <w:szCs w:val="28"/>
          <w:lang w:val="uk-UA"/>
        </w:rPr>
        <w:t>осібпідприємців</w:t>
      </w:r>
      <w:proofErr w:type="spellEnd"/>
      <w:r w:rsidRPr="00085E40">
        <w:rPr>
          <w:rFonts w:ascii="Times New Roman" w:hAnsi="Times New Roman" w:cs="Times New Roman"/>
          <w:sz w:val="28"/>
          <w:szCs w:val="28"/>
          <w:lang w:val="uk-UA"/>
        </w:rPr>
        <w:t>, або іншої довідки державного зразку, з переліком видів економічної діяльності</w:t>
      </w:r>
    </w:p>
    <w:p w:rsidR="00CA2BB2" w:rsidRPr="00085E40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40">
        <w:rPr>
          <w:rFonts w:ascii="Times New Roman" w:hAnsi="Times New Roman" w:cs="Times New Roman"/>
          <w:sz w:val="28"/>
          <w:szCs w:val="28"/>
          <w:lang w:val="uk-UA"/>
        </w:rPr>
        <w:t>Учасника;</w:t>
      </w:r>
    </w:p>
    <w:p w:rsidR="00CA2BB2" w:rsidRPr="00085E40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40">
        <w:rPr>
          <w:rFonts w:ascii="Times New Roman" w:hAnsi="Times New Roman" w:cs="Times New Roman"/>
          <w:sz w:val="28"/>
          <w:szCs w:val="28"/>
          <w:lang w:val="uk-UA"/>
        </w:rPr>
        <w:t>- копія свідоцтва про реєстрацію платника ПДВ або витягу з реєстру платників ПДВ</w:t>
      </w:r>
    </w:p>
    <w:p w:rsidR="00CA2BB2" w:rsidRPr="00085E40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40">
        <w:rPr>
          <w:rFonts w:ascii="Times New Roman" w:hAnsi="Times New Roman" w:cs="Times New Roman"/>
          <w:sz w:val="28"/>
          <w:szCs w:val="28"/>
          <w:lang w:val="uk-UA"/>
        </w:rPr>
        <w:t>(якщо Учасник є платником ПДВ) або платника єдиного податку (якщо Учасник є платником</w:t>
      </w:r>
      <w:r w:rsidR="007B20EF"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>єдиного податку);</w:t>
      </w:r>
    </w:p>
    <w:p w:rsidR="00CA2BB2" w:rsidRPr="00085E40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40">
        <w:rPr>
          <w:rFonts w:ascii="Times New Roman" w:hAnsi="Times New Roman" w:cs="Times New Roman"/>
          <w:sz w:val="28"/>
          <w:szCs w:val="28"/>
          <w:lang w:val="uk-UA"/>
        </w:rPr>
        <w:t>- інформація про посадових осіб, які відносяться до керівного складу та мають право</w:t>
      </w:r>
      <w:r w:rsidR="007B20EF"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>на укладання договору про закупівлю з доданням підтверджуючих документів (документів,</w:t>
      </w:r>
      <w:r w:rsidR="007B20EF"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>що підтверджують правомочність на укладання договору на поставку товарів), а також інші</w:t>
      </w:r>
      <w:r w:rsidR="007B20EF"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>службові (посадові) особи учасника, яких уповноважено учасником представляти його</w:t>
      </w:r>
      <w:r w:rsidR="00EC7EAE"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>інтереси під час проведення закупівлі та/або здійснювати зв'язок з замовником;</w:t>
      </w:r>
    </w:p>
    <w:p w:rsidR="00CA2BB2" w:rsidRPr="00085E40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40">
        <w:rPr>
          <w:rFonts w:ascii="Times New Roman" w:hAnsi="Times New Roman" w:cs="Times New Roman"/>
          <w:sz w:val="28"/>
          <w:szCs w:val="28"/>
          <w:lang w:val="uk-UA"/>
        </w:rPr>
        <w:lastRenderedPageBreak/>
        <w:t>- фізична особа-підприємець у складі документів надає згоду на обробку персональних</w:t>
      </w:r>
      <w:r w:rsidR="00EC7EAE"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даних фізичних осіб-підприємців, що є учасниками процедур </w:t>
      </w:r>
      <w:proofErr w:type="spellStart"/>
      <w:r w:rsidRPr="00085E40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товарів робіт і</w:t>
      </w:r>
      <w:r w:rsidR="00EC7EAE"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>послуг за державні кошти та контрагентами Київського апеляційного господарського суду за</w:t>
      </w:r>
      <w:r w:rsidR="00EC7EAE"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>загально прийнятою формою;</w:t>
      </w:r>
    </w:p>
    <w:p w:rsidR="00CA2BB2" w:rsidRPr="00085E40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40">
        <w:rPr>
          <w:rFonts w:ascii="Times New Roman" w:hAnsi="Times New Roman" w:cs="Times New Roman"/>
          <w:sz w:val="28"/>
          <w:szCs w:val="28"/>
          <w:lang w:val="uk-UA"/>
        </w:rPr>
        <w:t>5.2. Додатково копії зазначених документів надаються замовнику переможцем у</w:t>
      </w:r>
      <w:r w:rsidR="00EC7EAE"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>друкованому вигляді, завірені належним чином, під час укладання договору про</w:t>
      </w:r>
      <w:r w:rsidR="00EC7EAE"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>закупівлю.</w:t>
      </w:r>
    </w:p>
    <w:p w:rsidR="00CA2BB2" w:rsidRPr="00085E40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40">
        <w:rPr>
          <w:rFonts w:ascii="Times New Roman" w:hAnsi="Times New Roman" w:cs="Times New Roman"/>
          <w:sz w:val="28"/>
          <w:szCs w:val="28"/>
          <w:lang w:val="uk-UA"/>
        </w:rPr>
        <w:t>6. Учасник, який виграв аукціон, на етапі кваліфікації повинен протягом одного</w:t>
      </w:r>
      <w:r w:rsidR="00EC7EAE"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робочого дня надати в електронному, сканованому (в форматі </w:t>
      </w:r>
      <w:proofErr w:type="spellStart"/>
      <w:r w:rsidRPr="00085E40">
        <w:rPr>
          <w:rFonts w:ascii="Times New Roman" w:hAnsi="Times New Roman" w:cs="Times New Roman"/>
          <w:sz w:val="28"/>
          <w:szCs w:val="28"/>
          <w:lang w:val="uk-UA"/>
        </w:rPr>
        <w:t>pdf</w:t>
      </w:r>
      <w:proofErr w:type="spellEnd"/>
      <w:r w:rsidRPr="00085E40">
        <w:rPr>
          <w:rFonts w:ascii="Times New Roman" w:hAnsi="Times New Roman" w:cs="Times New Roman"/>
          <w:sz w:val="28"/>
          <w:szCs w:val="28"/>
          <w:lang w:val="uk-UA"/>
        </w:rPr>
        <w:t>) вигляді Заяву</w:t>
      </w:r>
      <w:r w:rsidR="00DA5427"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>пропозицію (додаток 1) з ціновою пропозицією, яка відповідає результатам аукціону.</w:t>
      </w:r>
    </w:p>
    <w:p w:rsidR="00CA2BB2" w:rsidRPr="00085E40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40">
        <w:rPr>
          <w:rFonts w:ascii="Times New Roman" w:hAnsi="Times New Roman" w:cs="Times New Roman"/>
          <w:sz w:val="28"/>
          <w:szCs w:val="28"/>
          <w:lang w:val="uk-UA"/>
        </w:rPr>
        <w:t>Оригінал Заяви-пропозиції надається замовнику переможцем у друкованому вигляді,</w:t>
      </w:r>
      <w:r w:rsidR="00D52915"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>під час укладання договору про закупівлю.</w:t>
      </w:r>
    </w:p>
    <w:p w:rsidR="00CA2BB2" w:rsidRPr="00085E40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40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6164B3"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Учасник, не пізніше ніж через п’ять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дні</w:t>
      </w:r>
      <w:r w:rsidR="006164B3" w:rsidRPr="00085E4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з дня прийняття рішення Замовником про</w:t>
      </w:r>
      <w:r w:rsidR="00EC7EAE"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>намір укласти договір про закупівлю, надсилає на електронну пошту</w:t>
      </w:r>
      <w:r w:rsidR="006164B3"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4" w:history="1">
        <w:r w:rsidR="004619C3" w:rsidRPr="00085E4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inbox@ks.court.gov.ua</w:t>
        </w:r>
      </w:hyperlink>
      <w:r w:rsidR="004619C3"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>електронний варіант договору з власними реквізитами, отримує</w:t>
      </w:r>
      <w:r w:rsidR="00EC7EAE"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>заповнений зі сторони замовника електронний варіант і не пізніше ніж через 7</w:t>
      </w:r>
      <w:r w:rsidR="00EC7EAE"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>робочих днів передає повний пакет документів на адресу суду (або нарочним</w:t>
      </w:r>
      <w:r w:rsidR="00EC7EAE"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>посадовій особі замовника) у запечатаному конверті.</w:t>
      </w:r>
    </w:p>
    <w:p w:rsidR="00CA2BB2" w:rsidRPr="00085E40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40">
        <w:rPr>
          <w:rFonts w:ascii="Times New Roman" w:hAnsi="Times New Roman" w:cs="Times New Roman"/>
          <w:sz w:val="28"/>
          <w:szCs w:val="28"/>
          <w:lang w:val="uk-UA"/>
        </w:rPr>
        <w:t>8. Оплата товару здійснюється Замовником в національній валюті України в</w:t>
      </w:r>
    </w:p>
    <w:p w:rsidR="00CA2BB2" w:rsidRPr="00085E40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40">
        <w:rPr>
          <w:rFonts w:ascii="Times New Roman" w:hAnsi="Times New Roman" w:cs="Times New Roman"/>
          <w:sz w:val="28"/>
          <w:szCs w:val="28"/>
          <w:lang w:val="uk-UA"/>
        </w:rPr>
        <w:t>безготівковій формі, шляхом перерахування коштів на рахунок Учасника після 100%</w:t>
      </w:r>
      <w:r w:rsidR="00EC7EAE"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>поставки товару.</w:t>
      </w:r>
    </w:p>
    <w:p w:rsidR="00CA2BB2" w:rsidRPr="00085E40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40">
        <w:rPr>
          <w:rFonts w:ascii="Times New Roman" w:hAnsi="Times New Roman" w:cs="Times New Roman"/>
          <w:sz w:val="28"/>
          <w:szCs w:val="28"/>
          <w:lang w:val="uk-UA"/>
        </w:rPr>
        <w:t>9. У разі затримки бюджетного фінансування розрахунок за товар здійснюється</w:t>
      </w:r>
      <w:r w:rsidR="00EC7EAE"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>протягом 1</w:t>
      </w:r>
      <w:r w:rsidR="00EC7EAE" w:rsidRPr="00085E4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банківських днів з дати отримання Замовником бюджетного</w:t>
      </w:r>
      <w:r w:rsidR="00EC7EAE"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>фінансування на свій реєстраційний рахунок.</w:t>
      </w:r>
    </w:p>
    <w:p w:rsidR="00CA2BB2" w:rsidRPr="00085E40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40">
        <w:rPr>
          <w:rFonts w:ascii="Times New Roman" w:hAnsi="Times New Roman" w:cs="Times New Roman"/>
          <w:sz w:val="28"/>
          <w:szCs w:val="28"/>
          <w:lang w:val="uk-UA"/>
        </w:rPr>
        <w:t>10. Учасник визначає ціну на товар, який він пропонує постачати за договором, з</w:t>
      </w:r>
      <w:r w:rsidR="00EC7EAE"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>урахуванням усіх своїх витрат, податків і зборів, що сплачуються або мають бути</w:t>
      </w:r>
      <w:r w:rsidR="00EC7EAE"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>сплачені. До розрахунку ціни входять послуги щодо транспортування, вантажні</w:t>
      </w:r>
      <w:r w:rsidR="00EC7EAE"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>роботи тощо. Не врахована учасником вартість окремих послуг не сплачується</w:t>
      </w:r>
      <w:r w:rsidR="00EC7EAE"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>Замовником окремо, а витрати на їх виконання вважаються врахованими у загальній</w:t>
      </w:r>
      <w:r w:rsidR="00EC7EAE"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>ціні його пропозиції.</w:t>
      </w:r>
      <w:r w:rsidR="00EC7EAE"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>Вартість пропозиції повинна бути чітко визначена. Будь-які витрати, понесені</w:t>
      </w:r>
      <w:r w:rsidR="00EC7EAE"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>учасником-переможцем процедури закупівлі у зв’язку з участю у процедурі закупівлі</w:t>
      </w:r>
      <w:r w:rsidR="00EC7EAE"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>та укладенням Договору не вважаються збитками і не підлягають відшкодуванню</w:t>
      </w:r>
      <w:r w:rsidR="00EC7EAE"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>Учаснику.</w:t>
      </w:r>
    </w:p>
    <w:p w:rsidR="00CA2BB2" w:rsidRPr="00085E40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40">
        <w:rPr>
          <w:rFonts w:ascii="Times New Roman" w:hAnsi="Times New Roman" w:cs="Times New Roman"/>
          <w:sz w:val="28"/>
          <w:szCs w:val="28"/>
          <w:lang w:val="uk-UA"/>
        </w:rPr>
        <w:t>11. Замовник залишає за собою право запросити від учасника інші документи, які</w:t>
      </w:r>
      <w:r w:rsidR="00EC7EAE"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>можуть бути необхідними для уточнення/підтвердження кваліфікаційних вимог до</w:t>
      </w:r>
      <w:r w:rsidR="00EC7EAE"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>учасника.</w:t>
      </w:r>
    </w:p>
    <w:p w:rsidR="00EC7EAE" w:rsidRPr="00085E40" w:rsidRDefault="00CA2BB2" w:rsidP="00EC7E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12. Посадова особа замовника: </w:t>
      </w:r>
      <w:proofErr w:type="spellStart"/>
      <w:r w:rsidR="00EC7EAE" w:rsidRPr="00085E40">
        <w:rPr>
          <w:rFonts w:ascii="Times New Roman" w:hAnsi="Times New Roman" w:cs="Times New Roman"/>
          <w:sz w:val="28"/>
          <w:szCs w:val="28"/>
          <w:lang w:val="uk-UA"/>
        </w:rPr>
        <w:t>Твердохліб</w:t>
      </w:r>
      <w:proofErr w:type="spellEnd"/>
      <w:r w:rsidR="00EC7EAE"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Іванович, провідний спеціаліст (по роботі зі зверненнями та доступу до публічної інформації) </w:t>
      </w:r>
      <w:proofErr w:type="spellStart"/>
      <w:r w:rsidR="00EC7EAE" w:rsidRPr="00085E40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="00EC7EAE"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.:+380552328393, +380552328394    </w:t>
      </w:r>
      <w:proofErr w:type="spellStart"/>
      <w:r w:rsidR="00EC7EAE" w:rsidRPr="00085E40">
        <w:rPr>
          <w:rFonts w:ascii="Times New Roman" w:hAnsi="Times New Roman" w:cs="Times New Roman"/>
          <w:sz w:val="28"/>
          <w:szCs w:val="28"/>
          <w:lang w:val="uk-UA"/>
        </w:rPr>
        <w:t>e-mail:inbox@ks.court.gov.ua</w:t>
      </w:r>
      <w:proofErr w:type="spellEnd"/>
    </w:p>
    <w:p w:rsidR="00CA2BB2" w:rsidRPr="00085E40" w:rsidRDefault="00CA2BB2" w:rsidP="00EC7E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40">
        <w:rPr>
          <w:rFonts w:ascii="Times New Roman" w:hAnsi="Times New Roman" w:cs="Times New Roman"/>
          <w:sz w:val="28"/>
          <w:szCs w:val="28"/>
          <w:lang w:val="uk-UA"/>
        </w:rPr>
        <w:t>Додатки до оголошення:</w:t>
      </w:r>
    </w:p>
    <w:p w:rsidR="00CA2BB2" w:rsidRPr="00085E40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40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№ 1 - Заява-пропозиція.</w:t>
      </w:r>
    </w:p>
    <w:p w:rsidR="00CA2BB2" w:rsidRPr="00085E40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40">
        <w:rPr>
          <w:rFonts w:ascii="Times New Roman" w:hAnsi="Times New Roman" w:cs="Times New Roman"/>
          <w:sz w:val="28"/>
          <w:szCs w:val="28"/>
          <w:lang w:val="uk-UA"/>
        </w:rPr>
        <w:t>Додаток № 2 - Інформація про необхідні технічні, якісні та кількісні характеристики</w:t>
      </w:r>
      <w:r w:rsidR="00EC7EAE"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5E40">
        <w:rPr>
          <w:rFonts w:ascii="Times New Roman" w:hAnsi="Times New Roman" w:cs="Times New Roman"/>
          <w:sz w:val="28"/>
          <w:szCs w:val="28"/>
          <w:lang w:val="uk-UA"/>
        </w:rPr>
        <w:t>предмета закупівлі.</w:t>
      </w:r>
    </w:p>
    <w:p w:rsidR="00CA2BB2" w:rsidRPr="00085E40" w:rsidRDefault="00CA2BB2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40">
        <w:rPr>
          <w:rFonts w:ascii="Times New Roman" w:hAnsi="Times New Roman" w:cs="Times New Roman"/>
          <w:sz w:val="28"/>
          <w:szCs w:val="28"/>
          <w:lang w:val="uk-UA"/>
        </w:rPr>
        <w:t>Додаток № 3 - Проект договору про закупівлю</w:t>
      </w:r>
    </w:p>
    <w:p w:rsidR="00EC7EAE" w:rsidRPr="00085E40" w:rsidRDefault="00EC7EAE" w:rsidP="00DA54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7EAE" w:rsidRPr="00085E40" w:rsidRDefault="00CA2BB2" w:rsidP="00EC7E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40">
        <w:rPr>
          <w:rFonts w:ascii="Times New Roman" w:hAnsi="Times New Roman" w:cs="Times New Roman"/>
          <w:sz w:val="28"/>
          <w:szCs w:val="28"/>
          <w:lang w:val="uk-UA"/>
        </w:rPr>
        <w:t>Уповноважена особа</w:t>
      </w:r>
      <w:r w:rsidR="00EC7EAE"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, секретар ТК </w:t>
      </w:r>
    </w:p>
    <w:p w:rsidR="00EC7EAE" w:rsidRPr="00085E40" w:rsidRDefault="00EC7EAE" w:rsidP="00EC7E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головний спеціаліст відділу планово-фінансової </w:t>
      </w:r>
    </w:p>
    <w:p w:rsidR="00CA2BB2" w:rsidRPr="00085E40" w:rsidRDefault="00EC7EAE" w:rsidP="00EC7E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діяльності, бухгалтерського обліку та звітності                          </w:t>
      </w:r>
      <w:proofErr w:type="spellStart"/>
      <w:r w:rsidRPr="00085E40">
        <w:rPr>
          <w:rFonts w:ascii="Times New Roman" w:hAnsi="Times New Roman" w:cs="Times New Roman"/>
          <w:sz w:val="28"/>
          <w:szCs w:val="28"/>
          <w:lang w:val="uk-UA"/>
        </w:rPr>
        <w:t>К.С.Курнявцева</w:t>
      </w:r>
      <w:proofErr w:type="spellEnd"/>
      <w:r w:rsidRPr="00085E4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  <w:bookmarkEnd w:id="0"/>
    </w:p>
    <w:sectPr w:rsidR="00CA2BB2" w:rsidRPr="00085E40" w:rsidSect="00CA2BB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56"/>
    <w:rsid w:val="00085E40"/>
    <w:rsid w:val="00322256"/>
    <w:rsid w:val="004619C3"/>
    <w:rsid w:val="006164B3"/>
    <w:rsid w:val="007B20EF"/>
    <w:rsid w:val="00BC0624"/>
    <w:rsid w:val="00BC18C8"/>
    <w:rsid w:val="00BC3123"/>
    <w:rsid w:val="00CA2BB2"/>
    <w:rsid w:val="00CA3004"/>
    <w:rsid w:val="00D04FA0"/>
    <w:rsid w:val="00D52915"/>
    <w:rsid w:val="00DA5427"/>
    <w:rsid w:val="00EC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350BB-BA8A-4D17-B59E-7649239E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31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EC7EAE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styleId="a3">
    <w:name w:val="Hyperlink"/>
    <w:basedOn w:val="a0"/>
    <w:uiPriority w:val="99"/>
    <w:unhideWhenUsed/>
    <w:rsid w:val="004619C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C31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box@ks.court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User1</cp:lastModifiedBy>
  <cp:revision>3</cp:revision>
  <dcterms:created xsi:type="dcterms:W3CDTF">2019-11-07T14:06:00Z</dcterms:created>
  <dcterms:modified xsi:type="dcterms:W3CDTF">2019-11-11T14:34:00Z</dcterms:modified>
</cp:coreProperties>
</file>